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B9C2" w14:textId="77777777" w:rsidR="00B86200" w:rsidRPr="00B86200" w:rsidRDefault="00B86200" w:rsidP="00B86200">
      <w:pPr>
        <w:autoSpaceDE/>
        <w:autoSpaceDN/>
        <w:spacing w:after="120"/>
        <w:ind w:right="-1"/>
        <w:jc w:val="center"/>
        <w:rPr>
          <w:rFonts w:eastAsia="Calibri"/>
          <w:noProof/>
          <w:sz w:val="24"/>
          <w:szCs w:val="24"/>
        </w:rPr>
      </w:pPr>
      <w:r w:rsidRPr="00B86200">
        <w:rPr>
          <w:rFonts w:eastAsia="Calibri"/>
          <w:noProof/>
          <w:sz w:val="24"/>
          <w:szCs w:val="24"/>
        </w:rPr>
        <w:drawing>
          <wp:inline distT="0" distB="0" distL="0" distR="0" wp14:anchorId="4A6CC430" wp14:editId="49AF37B5">
            <wp:extent cx="426720" cy="6235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01F84" w14:textId="77777777" w:rsidR="00B86200" w:rsidRPr="00B86200" w:rsidRDefault="00B86200" w:rsidP="00B86200">
      <w:pPr>
        <w:tabs>
          <w:tab w:val="left" w:pos="525"/>
          <w:tab w:val="left" w:pos="5103"/>
        </w:tabs>
        <w:autoSpaceDE/>
        <w:autoSpaceDN/>
        <w:ind w:right="-1"/>
        <w:jc w:val="center"/>
        <w:rPr>
          <w:b/>
          <w:sz w:val="24"/>
          <w:szCs w:val="24"/>
          <w:lang w:val="uk-UA"/>
        </w:rPr>
      </w:pPr>
      <w:r w:rsidRPr="00B86200">
        <w:rPr>
          <w:b/>
          <w:sz w:val="24"/>
          <w:szCs w:val="24"/>
          <w:lang w:val="uk-UA"/>
        </w:rPr>
        <w:t xml:space="preserve">УПРАВЛІННЯ ОСВІТИ, МОЛОДІ, СПОРТУ ТА </w:t>
      </w:r>
    </w:p>
    <w:p w14:paraId="5565F533" w14:textId="77777777" w:rsidR="00B86200" w:rsidRPr="00B86200" w:rsidRDefault="00B86200" w:rsidP="00B86200">
      <w:pPr>
        <w:tabs>
          <w:tab w:val="left" w:pos="525"/>
          <w:tab w:val="left" w:pos="5103"/>
        </w:tabs>
        <w:autoSpaceDE/>
        <w:autoSpaceDN/>
        <w:ind w:right="-1"/>
        <w:jc w:val="center"/>
        <w:rPr>
          <w:b/>
          <w:sz w:val="24"/>
          <w:szCs w:val="24"/>
          <w:lang w:val="uk-UA"/>
        </w:rPr>
      </w:pPr>
      <w:r w:rsidRPr="00B86200">
        <w:rPr>
          <w:b/>
          <w:sz w:val="24"/>
          <w:szCs w:val="24"/>
          <w:lang w:val="uk-UA"/>
        </w:rPr>
        <w:t>НАЦІОНАЛЬНО-ПАТРІОТИЧНОГО ВИХОВАННЯ</w:t>
      </w:r>
    </w:p>
    <w:p w14:paraId="437C953F" w14:textId="77777777" w:rsidR="00B86200" w:rsidRPr="00B86200" w:rsidRDefault="00B86200" w:rsidP="00B86200">
      <w:pPr>
        <w:tabs>
          <w:tab w:val="left" w:pos="525"/>
          <w:tab w:val="left" w:pos="5103"/>
        </w:tabs>
        <w:autoSpaceDE/>
        <w:autoSpaceDN/>
        <w:ind w:right="-1"/>
        <w:jc w:val="center"/>
        <w:rPr>
          <w:b/>
          <w:sz w:val="24"/>
          <w:szCs w:val="24"/>
          <w:lang w:val="uk-UA"/>
        </w:rPr>
      </w:pPr>
      <w:r w:rsidRPr="00B86200">
        <w:rPr>
          <w:b/>
          <w:sz w:val="24"/>
          <w:szCs w:val="24"/>
          <w:lang w:val="uk-UA"/>
        </w:rPr>
        <w:t>ВИКОНАВЧОГО КОМІТЕТУ МАЛИНСЬКОЇ МІСЬКОЇ РАДИ</w:t>
      </w:r>
    </w:p>
    <w:p w14:paraId="1D76650F" w14:textId="77777777" w:rsidR="00B86200" w:rsidRPr="00B86200" w:rsidRDefault="00B86200" w:rsidP="00B86200">
      <w:pPr>
        <w:tabs>
          <w:tab w:val="left" w:pos="525"/>
          <w:tab w:val="left" w:pos="5103"/>
        </w:tabs>
        <w:autoSpaceDE/>
        <w:autoSpaceDN/>
        <w:ind w:right="-1"/>
        <w:jc w:val="center"/>
        <w:rPr>
          <w:b/>
          <w:sz w:val="24"/>
          <w:szCs w:val="24"/>
          <w:lang w:val="uk-UA"/>
        </w:rPr>
      </w:pPr>
      <w:r w:rsidRPr="00B86200">
        <w:rPr>
          <w:b/>
          <w:sz w:val="24"/>
          <w:szCs w:val="24"/>
          <w:lang w:val="uk-UA"/>
        </w:rPr>
        <w:t>ЖИТОМИРСЬКОЇ ОБЛАСТІ</w:t>
      </w:r>
    </w:p>
    <w:p w14:paraId="620FBBC0" w14:textId="77777777" w:rsidR="00B86200" w:rsidRPr="00B86200" w:rsidRDefault="00B86200" w:rsidP="00B86200">
      <w:pPr>
        <w:tabs>
          <w:tab w:val="left" w:pos="525"/>
          <w:tab w:val="left" w:pos="5103"/>
        </w:tabs>
        <w:autoSpaceDE/>
        <w:autoSpaceDN/>
        <w:ind w:right="-1"/>
        <w:jc w:val="center"/>
        <w:rPr>
          <w:b/>
          <w:sz w:val="24"/>
          <w:szCs w:val="24"/>
          <w:lang w:val="uk-UA"/>
        </w:rPr>
      </w:pPr>
      <w:r w:rsidRPr="00B86200">
        <w:rPr>
          <w:b/>
          <w:sz w:val="24"/>
          <w:szCs w:val="24"/>
          <w:lang w:val="uk-UA"/>
        </w:rPr>
        <w:t>МАЛИНСЬКИЙ ЛІЦЕЙ №3 МАЛИНСЬКОЇ МІСЬКОЇ РАДИ</w:t>
      </w:r>
    </w:p>
    <w:p w14:paraId="10A2A3A6" w14:textId="77777777" w:rsidR="00B86200" w:rsidRPr="00B86200" w:rsidRDefault="00B86200" w:rsidP="00B86200">
      <w:pPr>
        <w:autoSpaceDE/>
        <w:autoSpaceDN/>
        <w:ind w:right="-1"/>
        <w:rPr>
          <w:b/>
          <w:caps/>
          <w:sz w:val="24"/>
          <w:szCs w:val="24"/>
          <w:lang w:val="uk-UA"/>
        </w:rPr>
      </w:pPr>
    </w:p>
    <w:p w14:paraId="2354B712" w14:textId="77777777" w:rsidR="00B86200" w:rsidRDefault="00B86200" w:rsidP="00336AF6">
      <w:pPr>
        <w:autoSpaceDE/>
        <w:autoSpaceDN/>
        <w:jc w:val="center"/>
        <w:rPr>
          <w:rFonts w:eastAsia="Calibri"/>
          <w:b/>
          <w:bCs/>
          <w:spacing w:val="60"/>
          <w:sz w:val="24"/>
          <w:szCs w:val="24"/>
          <w:lang w:val="uk-UA" w:eastAsia="en-US"/>
        </w:rPr>
      </w:pPr>
    </w:p>
    <w:p w14:paraId="0D002A41" w14:textId="77777777" w:rsidR="00B86200" w:rsidRDefault="00B86200" w:rsidP="00336AF6">
      <w:pPr>
        <w:autoSpaceDE/>
        <w:autoSpaceDN/>
        <w:jc w:val="center"/>
        <w:rPr>
          <w:rFonts w:eastAsia="Calibri"/>
          <w:b/>
          <w:bCs/>
          <w:spacing w:val="60"/>
          <w:sz w:val="24"/>
          <w:szCs w:val="24"/>
          <w:lang w:val="uk-UA" w:eastAsia="en-US"/>
        </w:rPr>
      </w:pPr>
    </w:p>
    <w:p w14:paraId="018366CB" w14:textId="03FFF254" w:rsidR="00336AF6" w:rsidRPr="00336AF6" w:rsidRDefault="00336AF6" w:rsidP="00336AF6">
      <w:pPr>
        <w:autoSpaceDE/>
        <w:autoSpaceDN/>
        <w:jc w:val="center"/>
        <w:rPr>
          <w:rFonts w:eastAsia="Calibri"/>
          <w:b/>
          <w:bCs/>
          <w:spacing w:val="60"/>
          <w:sz w:val="24"/>
          <w:szCs w:val="24"/>
          <w:lang w:val="uk-UA" w:eastAsia="en-US"/>
        </w:rPr>
      </w:pPr>
      <w:r w:rsidRPr="00336AF6">
        <w:rPr>
          <w:rFonts w:eastAsia="Calibri"/>
          <w:b/>
          <w:bCs/>
          <w:spacing w:val="60"/>
          <w:sz w:val="24"/>
          <w:szCs w:val="24"/>
          <w:lang w:val="uk-UA" w:eastAsia="en-US"/>
        </w:rPr>
        <w:t>НАКАЗ</w:t>
      </w:r>
    </w:p>
    <w:p w14:paraId="290B33D1" w14:textId="77777777" w:rsidR="00336AF6" w:rsidRPr="000A7393" w:rsidRDefault="00336AF6" w:rsidP="00336AF6">
      <w:pPr>
        <w:autoSpaceDE/>
        <w:autoSpaceDN/>
        <w:spacing w:line="360" w:lineRule="auto"/>
        <w:ind w:firstLine="720"/>
        <w:jc w:val="center"/>
        <w:rPr>
          <w:rFonts w:eastAsia="Calibri"/>
          <w:b/>
          <w:bCs/>
          <w:spacing w:val="60"/>
          <w:sz w:val="24"/>
          <w:szCs w:val="24"/>
          <w:lang w:eastAsia="en-US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296"/>
        <w:gridCol w:w="3296"/>
        <w:gridCol w:w="3048"/>
      </w:tblGrid>
      <w:tr w:rsidR="00336AF6" w:rsidRPr="00336AF6" w14:paraId="6511C5C7" w14:textId="77777777" w:rsidTr="000D766E">
        <w:tc>
          <w:tcPr>
            <w:tcW w:w="3296" w:type="dxa"/>
            <w:shd w:val="clear" w:color="auto" w:fill="auto"/>
          </w:tcPr>
          <w:p w14:paraId="2DCFAA00" w14:textId="309E3F06" w:rsidR="00336AF6" w:rsidRPr="00336AF6" w:rsidRDefault="00336AF6" w:rsidP="00B86200">
            <w:pPr>
              <w:autoSpaceDE/>
              <w:autoSpaceDN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  <w:r w:rsidR="00B86200">
              <w:rPr>
                <w:rFonts w:eastAsia="Calibri"/>
                <w:sz w:val="24"/>
                <w:szCs w:val="24"/>
                <w:lang w:val="uk-UA" w:eastAsia="en-US"/>
              </w:rPr>
              <w:t>0</w:t>
            </w: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>.08.202</w:t>
            </w:r>
            <w:r w:rsidR="00B86200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336AF6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 xml:space="preserve">     </w:t>
            </w:r>
          </w:p>
          <w:p w14:paraId="12B99583" w14:textId="77777777" w:rsidR="00336AF6" w:rsidRPr="00336AF6" w:rsidRDefault="00336AF6" w:rsidP="00336AF6">
            <w:pPr>
              <w:autoSpaceDE/>
              <w:autoSpaceDN/>
              <w:ind w:hanging="105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296" w:type="dxa"/>
            <w:shd w:val="clear" w:color="auto" w:fill="auto"/>
          </w:tcPr>
          <w:p w14:paraId="74A973B4" w14:textId="77777777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 xml:space="preserve">              м. </w:t>
            </w:r>
            <w:proofErr w:type="spellStart"/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>Малин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14:paraId="23C8AFEC" w14:textId="0D0F8EAF" w:rsidR="00336AF6" w:rsidRPr="00336AF6" w:rsidRDefault="00336AF6" w:rsidP="00336AF6">
            <w:pPr>
              <w:autoSpaceDE/>
              <w:autoSpaceDN/>
              <w:jc w:val="right"/>
              <w:rPr>
                <w:rFonts w:eastAsia="Calibri"/>
                <w:spacing w:val="40"/>
                <w:sz w:val="24"/>
                <w:szCs w:val="24"/>
                <w:lang w:val="uk-UA" w:eastAsia="en-US"/>
              </w:rPr>
            </w:pP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 xml:space="preserve">№ </w:t>
            </w:r>
            <w:r w:rsidR="00B86200">
              <w:rPr>
                <w:rFonts w:eastAsia="Calibri"/>
                <w:sz w:val="24"/>
                <w:szCs w:val="24"/>
                <w:lang w:val="uk-UA" w:eastAsia="en-US"/>
              </w:rPr>
              <w:t>51</w:t>
            </w:r>
            <w:r w:rsidRPr="00336AF6">
              <w:rPr>
                <w:rFonts w:eastAsia="Calibri"/>
                <w:sz w:val="24"/>
                <w:szCs w:val="24"/>
                <w:lang w:val="uk-UA" w:eastAsia="en-US"/>
              </w:rPr>
              <w:t xml:space="preserve"> -у</w:t>
            </w:r>
          </w:p>
        </w:tc>
      </w:tr>
    </w:tbl>
    <w:p w14:paraId="75DD4359" w14:textId="77777777" w:rsidR="00336AF6" w:rsidRPr="00336AF6" w:rsidRDefault="00336AF6" w:rsidP="00336AF6">
      <w:pPr>
        <w:autoSpaceDE/>
        <w:autoSpaceDN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Про зарахування учнів до 1-х класів</w:t>
      </w:r>
    </w:p>
    <w:p w14:paraId="446DA84A" w14:textId="77777777" w:rsidR="00336AF6" w:rsidRPr="00336AF6" w:rsidRDefault="00336AF6" w:rsidP="00336AF6">
      <w:pPr>
        <w:autoSpaceDE/>
        <w:autoSpaceDN/>
        <w:rPr>
          <w:sz w:val="24"/>
          <w:szCs w:val="24"/>
          <w:lang w:val="uk-UA"/>
        </w:rPr>
      </w:pPr>
    </w:p>
    <w:p w14:paraId="3DDDFB92" w14:textId="5682055D" w:rsidR="00336AF6" w:rsidRPr="00336AF6" w:rsidRDefault="00336AF6" w:rsidP="00336AF6">
      <w:pPr>
        <w:autoSpaceDE/>
        <w:autoSpaceDN/>
        <w:ind w:left="20" w:right="20" w:firstLine="547"/>
        <w:jc w:val="both"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На виконання ст.35 Закону України «Про освіту», ст. 6 Закону України «Про загальну середню освіту», постанови Кабінету Міністрів України від 13.09.2017 № 684 «Про затвердження Порядку ведення обліку дітей дошкільного, шкільного віку та учнів» зі змінами, внесеними згідно з Постановою КМ від 17.07.2019р. №681, наказу МОН №367 від 16.04.2018 р.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B86200">
        <w:rPr>
          <w:sz w:val="24"/>
          <w:szCs w:val="24"/>
          <w:lang w:val="uk-UA"/>
        </w:rPr>
        <w:t xml:space="preserve">, </w:t>
      </w:r>
      <w:r w:rsidRPr="00336AF6">
        <w:rPr>
          <w:sz w:val="24"/>
          <w:szCs w:val="24"/>
          <w:lang w:val="uk-UA"/>
        </w:rPr>
        <w:t>зареєстрованого в Міністерстві юстиції України  05 травня 2018р. за №564/32016</w:t>
      </w:r>
      <w:r w:rsidR="00B86200">
        <w:rPr>
          <w:sz w:val="24"/>
          <w:szCs w:val="24"/>
          <w:lang w:val="uk-UA"/>
        </w:rPr>
        <w:t xml:space="preserve">, зі </w:t>
      </w:r>
      <w:r w:rsidR="00B86200" w:rsidRPr="00B86200">
        <w:rPr>
          <w:sz w:val="24"/>
          <w:szCs w:val="24"/>
          <w:lang w:val="uk-UA"/>
        </w:rPr>
        <w:t>з</w:t>
      </w:r>
      <w:r w:rsidR="00B86200" w:rsidRPr="00B86200">
        <w:rPr>
          <w:color w:val="333333"/>
          <w:sz w:val="24"/>
          <w:szCs w:val="24"/>
          <w:shd w:val="clear" w:color="auto" w:fill="FFFFFF"/>
          <w:lang w:val="uk-UA"/>
        </w:rPr>
        <w:t>мінами, внесеними згідно з Наказом Міністерства освіти і науки</w:t>
      </w:r>
      <w:r w:rsidR="00B86200" w:rsidRPr="00B86200">
        <w:rPr>
          <w:color w:val="333333"/>
          <w:sz w:val="24"/>
          <w:szCs w:val="24"/>
          <w:lang w:val="uk-UA"/>
        </w:rPr>
        <w:br/>
      </w:r>
      <w:hyperlink r:id="rId6" w:anchor="n4" w:tgtFrame="_blank" w:history="1">
        <w:r w:rsidR="00B86200" w:rsidRPr="00B86200">
          <w:rPr>
            <w:rStyle w:val="a3"/>
            <w:color w:val="auto"/>
            <w:sz w:val="24"/>
            <w:szCs w:val="24"/>
            <w:u w:val="none"/>
            <w:shd w:val="clear" w:color="auto" w:fill="FFFFFF"/>
            <w:lang w:val="uk-UA"/>
          </w:rPr>
          <w:t>№ 714 від 20.05.2024</w:t>
        </w:r>
      </w:hyperlink>
      <w:r w:rsidR="00B86200">
        <w:rPr>
          <w:sz w:val="24"/>
          <w:szCs w:val="24"/>
          <w:lang w:val="uk-UA"/>
        </w:rPr>
        <w:t>,</w:t>
      </w:r>
      <w:r w:rsidRPr="00336AF6">
        <w:rPr>
          <w:sz w:val="24"/>
          <w:szCs w:val="24"/>
          <w:lang w:val="uk-UA"/>
        </w:rPr>
        <w:t xml:space="preserve"> наказу МОН України від 28.03.2022р. №274 «Про деякі питання організації здобуття загальної середньої освіти та освітнього процесу в умовах воєнного стану в Україні» та на підставі заяви про зарахування до навчального закладу одного з батьків дитини </w:t>
      </w:r>
      <w:r w:rsidR="00F4483C">
        <w:rPr>
          <w:sz w:val="24"/>
          <w:szCs w:val="24"/>
          <w:lang w:val="uk-UA"/>
        </w:rPr>
        <w:t>та документів до неї</w:t>
      </w:r>
      <w:r w:rsidRPr="00336AF6">
        <w:rPr>
          <w:sz w:val="24"/>
          <w:szCs w:val="24"/>
          <w:lang w:val="uk-UA"/>
        </w:rPr>
        <w:t xml:space="preserve"> (додаються) </w:t>
      </w:r>
    </w:p>
    <w:p w14:paraId="0808DDF8" w14:textId="77777777" w:rsidR="00336AF6" w:rsidRPr="00336AF6" w:rsidRDefault="00336AF6" w:rsidP="00336AF6">
      <w:pPr>
        <w:autoSpaceDE/>
        <w:autoSpaceDN/>
        <w:ind w:left="20"/>
        <w:rPr>
          <w:sz w:val="10"/>
          <w:szCs w:val="10"/>
          <w:lang w:val="uk-UA"/>
        </w:rPr>
      </w:pPr>
    </w:p>
    <w:p w14:paraId="573822F9" w14:textId="77777777" w:rsidR="00336AF6" w:rsidRPr="00336AF6" w:rsidRDefault="00336AF6" w:rsidP="00336AF6">
      <w:pPr>
        <w:autoSpaceDE/>
        <w:autoSpaceDN/>
        <w:ind w:left="20"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НАКАЗУЮ:</w:t>
      </w:r>
    </w:p>
    <w:p w14:paraId="1FA286EC" w14:textId="77777777" w:rsidR="00336AF6" w:rsidRPr="00336AF6" w:rsidRDefault="00336AF6" w:rsidP="00336AF6">
      <w:pPr>
        <w:autoSpaceDE/>
        <w:autoSpaceDN/>
        <w:ind w:left="20"/>
        <w:rPr>
          <w:sz w:val="10"/>
          <w:szCs w:val="10"/>
          <w:lang w:val="uk-UA"/>
        </w:rPr>
      </w:pPr>
    </w:p>
    <w:p w14:paraId="391EC4C1" w14:textId="77777777" w:rsidR="00336AF6" w:rsidRPr="00336AF6" w:rsidRDefault="00336AF6" w:rsidP="00336AF6">
      <w:pPr>
        <w:autoSpaceDE/>
        <w:autoSpaceDN/>
        <w:ind w:left="20" w:firstLine="547"/>
        <w:jc w:val="both"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1.Зарахувати до складу учнів 1-х класів Малинського ліцею №3 Малинської міської ради:</w:t>
      </w:r>
    </w:p>
    <w:p w14:paraId="6C6F02B7" w14:textId="77777777" w:rsidR="00336AF6" w:rsidRPr="00336AF6" w:rsidRDefault="00336AF6" w:rsidP="00336AF6">
      <w:pPr>
        <w:autoSpaceDE/>
        <w:autoSpaceDN/>
        <w:ind w:left="20" w:firstLine="547"/>
        <w:jc w:val="both"/>
        <w:rPr>
          <w:sz w:val="24"/>
          <w:szCs w:val="24"/>
          <w:lang w:val="uk-UA"/>
        </w:rPr>
      </w:pPr>
    </w:p>
    <w:tbl>
      <w:tblPr>
        <w:tblW w:w="6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47"/>
        <w:gridCol w:w="1507"/>
        <w:gridCol w:w="2268"/>
      </w:tblGrid>
      <w:tr w:rsidR="00336AF6" w:rsidRPr="00336AF6" w14:paraId="1FCFDA0B" w14:textId="77777777" w:rsidTr="000D766E">
        <w:trPr>
          <w:jc w:val="center"/>
        </w:trPr>
        <w:tc>
          <w:tcPr>
            <w:tcW w:w="817" w:type="dxa"/>
            <w:shd w:val="clear" w:color="auto" w:fill="auto"/>
          </w:tcPr>
          <w:p w14:paraId="79C8282E" w14:textId="77777777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 w:rsidRPr="00336AF6">
              <w:rPr>
                <w:rFonts w:eastAsia="Calibri"/>
                <w:sz w:val="24"/>
                <w:szCs w:val="24"/>
                <w:lang w:val="uk-UA"/>
              </w:rPr>
              <w:t>№/№</w:t>
            </w:r>
          </w:p>
        </w:tc>
        <w:tc>
          <w:tcPr>
            <w:tcW w:w="2047" w:type="dxa"/>
            <w:shd w:val="clear" w:color="auto" w:fill="auto"/>
          </w:tcPr>
          <w:p w14:paraId="0EBA56BD" w14:textId="77777777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 w:rsidRPr="00336AF6">
              <w:rPr>
                <w:rFonts w:eastAsia="Calibri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1507" w:type="dxa"/>
            <w:shd w:val="clear" w:color="auto" w:fill="auto"/>
          </w:tcPr>
          <w:p w14:paraId="1D9E450A" w14:textId="77777777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36AF6">
              <w:rPr>
                <w:rFonts w:eastAsia="Calibri"/>
                <w:sz w:val="24"/>
                <w:szCs w:val="24"/>
                <w:lang w:val="uk-UA"/>
              </w:rPr>
              <w:t>Ім</w:t>
            </w:r>
            <w:proofErr w:type="spellEnd"/>
            <w:r w:rsidRPr="00336AF6">
              <w:rPr>
                <w:rFonts w:eastAsia="Calibri"/>
                <w:sz w:val="24"/>
                <w:szCs w:val="24"/>
                <w:lang w:val="en-US"/>
              </w:rPr>
              <w:t>’</w:t>
            </w:r>
            <w:r w:rsidRPr="00336AF6">
              <w:rPr>
                <w:rFonts w:eastAsia="Calibri"/>
                <w:sz w:val="24"/>
                <w:szCs w:val="24"/>
                <w:lang w:val="uk-UA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14:paraId="5BCB42D5" w14:textId="77777777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 w:rsidRPr="00336AF6">
              <w:rPr>
                <w:rFonts w:eastAsia="Calibri"/>
                <w:sz w:val="24"/>
                <w:szCs w:val="24"/>
                <w:lang w:val="uk-UA"/>
              </w:rPr>
              <w:t>По батькові</w:t>
            </w:r>
          </w:p>
        </w:tc>
      </w:tr>
      <w:tr w:rsidR="00336AF6" w:rsidRPr="00336AF6" w14:paraId="291B72ED" w14:textId="77777777" w:rsidTr="002D6E69">
        <w:trPr>
          <w:jc w:val="center"/>
        </w:trPr>
        <w:tc>
          <w:tcPr>
            <w:tcW w:w="817" w:type="dxa"/>
            <w:shd w:val="clear" w:color="auto" w:fill="auto"/>
          </w:tcPr>
          <w:p w14:paraId="6278D89B" w14:textId="48274801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BE2" w14:textId="05228757" w:rsidR="00336AF6" w:rsidRPr="00336AF6" w:rsidRDefault="00B86200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Артеменко</w:t>
            </w:r>
          </w:p>
        </w:tc>
        <w:tc>
          <w:tcPr>
            <w:tcW w:w="1507" w:type="dxa"/>
          </w:tcPr>
          <w:p w14:paraId="04DB0452" w14:textId="068EA265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14181BF" w14:textId="0135C336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336AF6" w:rsidRPr="00336AF6" w14:paraId="5D86BB48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1145A012" w14:textId="26022DC0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0B2" w14:textId="26BB00B1" w:rsidR="00336AF6" w:rsidRPr="00336AF6" w:rsidRDefault="00B86200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Мала</w:t>
            </w:r>
          </w:p>
        </w:tc>
        <w:tc>
          <w:tcPr>
            <w:tcW w:w="1507" w:type="dxa"/>
          </w:tcPr>
          <w:p w14:paraId="0EC8024F" w14:textId="6A7F3CC6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A0D5BC7" w14:textId="28F8C3E0" w:rsidR="00336AF6" w:rsidRPr="00336AF6" w:rsidRDefault="00336AF6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0A7393" w:rsidRPr="00336AF6" w14:paraId="7C91F1D1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53BF3FA6" w14:textId="3419ADB6" w:rsidR="000A7393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BF1" w14:textId="62224470" w:rsidR="000A7393" w:rsidRDefault="000A7393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Марченко</w:t>
            </w:r>
          </w:p>
        </w:tc>
        <w:tc>
          <w:tcPr>
            <w:tcW w:w="1507" w:type="dxa"/>
          </w:tcPr>
          <w:p w14:paraId="04E06830" w14:textId="77777777" w:rsidR="000A7393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009A1D3" w14:textId="77777777" w:rsidR="000A7393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0A7393" w:rsidRPr="00336AF6" w14:paraId="7F2CCB36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7A25009E" w14:textId="5829F31C" w:rsidR="000A7393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431" w14:textId="6B8A4F92" w:rsidR="000A7393" w:rsidRDefault="000A7393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Сивко</w:t>
            </w:r>
          </w:p>
        </w:tc>
        <w:tc>
          <w:tcPr>
            <w:tcW w:w="1507" w:type="dxa"/>
          </w:tcPr>
          <w:p w14:paraId="222EB350" w14:textId="77777777" w:rsidR="000A7393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4A1D31C" w14:textId="77777777" w:rsidR="000A7393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336AF6" w:rsidRPr="00336AF6" w14:paraId="4B94DAF6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638D265C" w14:textId="79ECA2C3" w:rsidR="00336AF6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D7A" w14:textId="2859D67E" w:rsidR="00336AF6" w:rsidRPr="00336AF6" w:rsidRDefault="00F4483C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Синежук</w:t>
            </w:r>
            <w:proofErr w:type="spellEnd"/>
          </w:p>
        </w:tc>
        <w:tc>
          <w:tcPr>
            <w:tcW w:w="1507" w:type="dxa"/>
          </w:tcPr>
          <w:p w14:paraId="22AB73EF" w14:textId="1FD5375B" w:rsidR="00336AF6" w:rsidRPr="00336AF6" w:rsidRDefault="00336AF6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68B5DA9" w14:textId="2E4B7506" w:rsidR="00336AF6" w:rsidRPr="00336AF6" w:rsidRDefault="00336AF6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  <w:tr w:rsidR="00336AF6" w:rsidRPr="00336AF6" w14:paraId="7D553E06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28B62C26" w14:textId="09E18317" w:rsidR="00336AF6" w:rsidRPr="00336AF6" w:rsidRDefault="000A7393" w:rsidP="00336AF6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937" w14:textId="1CC190DA" w:rsidR="00336AF6" w:rsidRPr="00336AF6" w:rsidRDefault="00F4483C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Сулік</w:t>
            </w:r>
            <w:proofErr w:type="spellEnd"/>
          </w:p>
        </w:tc>
        <w:tc>
          <w:tcPr>
            <w:tcW w:w="1507" w:type="dxa"/>
          </w:tcPr>
          <w:p w14:paraId="7B44F3E5" w14:textId="4F84EEE7" w:rsidR="00336AF6" w:rsidRPr="00336AF6" w:rsidRDefault="00336AF6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F4D8E35" w14:textId="51B95F2C" w:rsidR="00336AF6" w:rsidRPr="00336AF6" w:rsidRDefault="00336AF6" w:rsidP="00336AF6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  <w:tr w:rsidR="000A7393" w:rsidRPr="00336AF6" w14:paraId="0B18CF6B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25176540" w14:textId="51B6AFE7" w:rsidR="000A7393" w:rsidRPr="00336AF6" w:rsidRDefault="000A7393" w:rsidP="000A7393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0DC" w14:textId="4E9F59B6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Сурженко</w:t>
            </w:r>
            <w:proofErr w:type="spellEnd"/>
          </w:p>
        </w:tc>
        <w:tc>
          <w:tcPr>
            <w:tcW w:w="1507" w:type="dxa"/>
          </w:tcPr>
          <w:p w14:paraId="04577BC7" w14:textId="2EAAE02E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B342915" w14:textId="39CDFE8B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  <w:tr w:rsidR="000A7393" w:rsidRPr="00336AF6" w14:paraId="098E4FEA" w14:textId="77777777" w:rsidTr="0092168E">
        <w:trPr>
          <w:jc w:val="center"/>
        </w:trPr>
        <w:tc>
          <w:tcPr>
            <w:tcW w:w="817" w:type="dxa"/>
            <w:shd w:val="clear" w:color="auto" w:fill="auto"/>
          </w:tcPr>
          <w:p w14:paraId="4A81966A" w14:textId="239FB904" w:rsidR="000A7393" w:rsidRPr="00336AF6" w:rsidRDefault="000A7393" w:rsidP="000A7393">
            <w:pPr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F40" w14:textId="5241745B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Тарасенко </w:t>
            </w:r>
          </w:p>
        </w:tc>
        <w:tc>
          <w:tcPr>
            <w:tcW w:w="1507" w:type="dxa"/>
          </w:tcPr>
          <w:p w14:paraId="511135EC" w14:textId="4A9E9DCF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C4E7940" w14:textId="6C671BB3" w:rsidR="000A7393" w:rsidRPr="00336AF6" w:rsidRDefault="000A7393" w:rsidP="000A7393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</w:tr>
    </w:tbl>
    <w:p w14:paraId="67FC3FDA" w14:textId="77777777" w:rsidR="00336AF6" w:rsidRPr="00336AF6" w:rsidRDefault="00336AF6" w:rsidP="00336AF6">
      <w:pPr>
        <w:autoSpaceDE/>
        <w:autoSpaceDN/>
        <w:ind w:left="2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532A7B5D" w14:textId="77777777" w:rsidR="00336AF6" w:rsidRPr="00336AF6" w:rsidRDefault="00336AF6" w:rsidP="00336AF6">
      <w:pPr>
        <w:autoSpaceDE/>
        <w:autoSpaceDN/>
        <w:jc w:val="both"/>
        <w:rPr>
          <w:sz w:val="24"/>
          <w:szCs w:val="24"/>
          <w:lang w:val="uk-UA"/>
        </w:rPr>
      </w:pPr>
    </w:p>
    <w:p w14:paraId="1FCB9194" w14:textId="55DFF646" w:rsidR="00336AF6" w:rsidRDefault="00336AF6" w:rsidP="00336AF6">
      <w:pPr>
        <w:autoSpaceDE/>
        <w:autoSpaceDN/>
        <w:ind w:firstLine="567"/>
        <w:jc w:val="both"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2. Оприлюднити даний наказ на сайті Малинського ліцею №3</w:t>
      </w:r>
      <w:r w:rsidR="00F4483C">
        <w:rPr>
          <w:sz w:val="24"/>
          <w:szCs w:val="24"/>
          <w:lang w:val="uk-UA"/>
        </w:rPr>
        <w:t>, інфо</w:t>
      </w:r>
      <w:r w:rsidRPr="00336AF6">
        <w:rPr>
          <w:sz w:val="24"/>
          <w:szCs w:val="24"/>
          <w:lang w:val="uk-UA"/>
        </w:rPr>
        <w:t>рмаційному стенді  закладу освіти.</w:t>
      </w:r>
    </w:p>
    <w:p w14:paraId="0BF7BC04" w14:textId="77777777" w:rsidR="00F4483C" w:rsidRPr="00336AF6" w:rsidRDefault="00F4483C" w:rsidP="00336AF6">
      <w:pPr>
        <w:autoSpaceDE/>
        <w:autoSpaceDN/>
        <w:ind w:firstLine="567"/>
        <w:jc w:val="both"/>
        <w:rPr>
          <w:sz w:val="24"/>
          <w:szCs w:val="24"/>
          <w:lang w:val="uk-UA"/>
        </w:rPr>
      </w:pPr>
    </w:p>
    <w:p w14:paraId="5F9C98BB" w14:textId="77777777" w:rsidR="00336AF6" w:rsidRPr="00336AF6" w:rsidRDefault="00336AF6" w:rsidP="00336AF6">
      <w:pPr>
        <w:autoSpaceDE/>
        <w:autoSpaceDN/>
        <w:ind w:firstLine="567"/>
        <w:jc w:val="both"/>
        <w:rPr>
          <w:sz w:val="24"/>
          <w:szCs w:val="24"/>
          <w:lang w:val="uk-UA"/>
        </w:rPr>
      </w:pPr>
      <w:r w:rsidRPr="00336AF6">
        <w:rPr>
          <w:sz w:val="24"/>
          <w:szCs w:val="24"/>
          <w:lang w:val="uk-UA"/>
        </w:rPr>
        <w:t>3. Контроль за виконанням цього наказу залишаю за собою.</w:t>
      </w:r>
    </w:p>
    <w:p w14:paraId="159C2018" w14:textId="77777777" w:rsidR="00336AF6" w:rsidRPr="00336AF6" w:rsidRDefault="00336AF6" w:rsidP="00336AF6">
      <w:pPr>
        <w:autoSpaceDE/>
        <w:autoSpaceDN/>
        <w:ind w:firstLine="567"/>
        <w:jc w:val="both"/>
        <w:rPr>
          <w:sz w:val="24"/>
          <w:szCs w:val="24"/>
          <w:lang w:val="uk-UA"/>
        </w:rPr>
      </w:pPr>
    </w:p>
    <w:p w14:paraId="2187EA40" w14:textId="30D61315" w:rsidR="00336AF6" w:rsidRPr="00336AF6" w:rsidRDefault="00F4483C" w:rsidP="00336AF6">
      <w:pPr>
        <w:tabs>
          <w:tab w:val="left" w:pos="3890"/>
          <w:tab w:val="left" w:leader="underscore" w:pos="5536"/>
        </w:tabs>
        <w:autoSpaceDE/>
        <w:autoSpaceDN/>
        <w:ind w:left="20" w:hanging="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336AF6" w:rsidRPr="00336AF6">
        <w:rPr>
          <w:sz w:val="24"/>
          <w:szCs w:val="24"/>
          <w:lang w:val="uk-UA"/>
        </w:rPr>
        <w:t xml:space="preserve">иректор                                                                                                </w:t>
      </w:r>
      <w:r>
        <w:rPr>
          <w:sz w:val="24"/>
          <w:szCs w:val="24"/>
          <w:lang w:val="uk-UA"/>
        </w:rPr>
        <w:t>Олег МЕЛЬОШИН</w:t>
      </w:r>
    </w:p>
    <w:p w14:paraId="6A6013FD" w14:textId="77777777" w:rsidR="0015090B" w:rsidRPr="00061CD3" w:rsidRDefault="0015090B" w:rsidP="00061CD3"/>
    <w:sectPr w:rsidR="0015090B" w:rsidRPr="00061CD3" w:rsidSect="00336AF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57617"/>
    <w:multiLevelType w:val="hybridMultilevel"/>
    <w:tmpl w:val="6D7CACA4"/>
    <w:lvl w:ilvl="0" w:tplc="9A1CB68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DA54F7"/>
    <w:multiLevelType w:val="hybridMultilevel"/>
    <w:tmpl w:val="744A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D"/>
    <w:rsid w:val="00061CD3"/>
    <w:rsid w:val="000A7393"/>
    <w:rsid w:val="0015090B"/>
    <w:rsid w:val="002D06B3"/>
    <w:rsid w:val="00336AF6"/>
    <w:rsid w:val="009E5E1A"/>
    <w:rsid w:val="00B86200"/>
    <w:rsid w:val="00E16FCD"/>
    <w:rsid w:val="00F4483C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2220"/>
  <w15:chartTrackingRefBased/>
  <w15:docId w15:val="{7E6E6F93-31E5-4123-830F-E1BFE73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819-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11</cp:revision>
  <cp:lastPrinted>2024-08-30T11:41:00Z</cp:lastPrinted>
  <dcterms:created xsi:type="dcterms:W3CDTF">2023-08-28T12:51:00Z</dcterms:created>
  <dcterms:modified xsi:type="dcterms:W3CDTF">2024-09-02T08:18:00Z</dcterms:modified>
</cp:coreProperties>
</file>